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0660C" w14:textId="77777777" w:rsidR="00043533" w:rsidRDefault="00043533"/>
    <w:p w14:paraId="4BB6A150" w14:textId="663D5846" w:rsidR="00A937E2" w:rsidRPr="00D01034" w:rsidRDefault="00586A65" w:rsidP="00043533">
      <w:pPr>
        <w:jc w:val="center"/>
        <w:rPr>
          <w:b/>
          <w:bCs/>
          <w:sz w:val="32"/>
          <w:szCs w:val="32"/>
        </w:rPr>
      </w:pPr>
      <w:r w:rsidRPr="00D01034">
        <w:rPr>
          <w:b/>
          <w:bCs/>
          <w:sz w:val="32"/>
          <w:szCs w:val="32"/>
        </w:rPr>
        <w:t>JUEGOS:</w:t>
      </w:r>
      <w:r w:rsidR="00BC3A79" w:rsidRPr="00D01034">
        <w:rPr>
          <w:b/>
          <w:bCs/>
          <w:sz w:val="32"/>
          <w:szCs w:val="32"/>
        </w:rPr>
        <w:t xml:space="preserve"> “Jugar es cosa seria”</w:t>
      </w:r>
    </w:p>
    <w:p w14:paraId="549C0C2D" w14:textId="1DD83569" w:rsidR="004A5CC5" w:rsidRDefault="00586A65" w:rsidP="0074585A">
      <w:pPr>
        <w:jc w:val="both"/>
      </w:pPr>
      <w:r>
        <w:t xml:space="preserve"> </w:t>
      </w:r>
      <w:r w:rsidR="00A937E2" w:rsidRPr="00D01034">
        <w:rPr>
          <w:b/>
          <w:bCs/>
        </w:rPr>
        <w:t>BASES</w:t>
      </w:r>
      <w:r w:rsidR="00A937E2">
        <w:t xml:space="preserve">: </w:t>
      </w:r>
      <w:r w:rsidR="004A5CC5">
        <w:t>Los únicos juegos que participan por premios son</w:t>
      </w:r>
      <w:r w:rsidR="00815DD3">
        <w:t xml:space="preserve"> los siguientes</w:t>
      </w:r>
      <w:r w:rsidR="004A5CC5">
        <w:t>:</w:t>
      </w:r>
    </w:p>
    <w:p w14:paraId="28EE5554" w14:textId="3412083D" w:rsidR="004A5CC5" w:rsidRDefault="004A5CC5" w:rsidP="004A5CC5">
      <w:pPr>
        <w:pStyle w:val="Prrafodelista"/>
        <w:numPr>
          <w:ilvl w:val="0"/>
          <w:numId w:val="1"/>
        </w:numPr>
        <w:jc w:val="both"/>
      </w:pPr>
      <w:r>
        <w:t>PINTÁ EL CAUQUÉN</w:t>
      </w:r>
    </w:p>
    <w:p w14:paraId="32D2DE35" w14:textId="52FB2483" w:rsidR="004A5CC5" w:rsidRDefault="004A5CC5" w:rsidP="004A5CC5">
      <w:pPr>
        <w:pStyle w:val="Prrafodelista"/>
        <w:numPr>
          <w:ilvl w:val="0"/>
          <w:numId w:val="1"/>
        </w:numPr>
        <w:jc w:val="both"/>
      </w:pPr>
      <w:r>
        <w:t>MARATÓN VEO VEO</w:t>
      </w:r>
    </w:p>
    <w:p w14:paraId="300A4088" w14:textId="6FD2245E" w:rsidR="00BC3A79" w:rsidRDefault="00A937E2" w:rsidP="0074585A">
      <w:pPr>
        <w:jc w:val="both"/>
      </w:pPr>
      <w:r>
        <w:t xml:space="preserve">El juego del VEO VEO se dará a conocer el jueves 8 de octubre por la tarde para que pueda ser resuelto en las siguientes 24 hs. del viernes 9. Se </w:t>
      </w:r>
      <w:r w:rsidR="00BB68E8">
        <w:t>dará</w:t>
      </w:r>
      <w:r>
        <w:t xml:space="preserve"> como ganador </w:t>
      </w:r>
      <w:r w:rsidR="00BB68E8">
        <w:t>e</w:t>
      </w:r>
      <w:r>
        <w:t xml:space="preserve">l que </w:t>
      </w:r>
      <w:r w:rsidR="0040155E">
        <w:t xml:space="preserve">primero </w:t>
      </w:r>
      <w:r>
        <w:t xml:space="preserve">haya resuelto </w:t>
      </w:r>
      <w:r w:rsidR="00BC3A79">
        <w:t>satisfactoriamente</w:t>
      </w:r>
      <w:r>
        <w:t xml:space="preserve"> </w:t>
      </w:r>
      <w:r w:rsidR="004A5CC5">
        <w:t>dicho juego</w:t>
      </w:r>
      <w:r>
        <w:t xml:space="preserve"> y haya enviado correctamente </w:t>
      </w:r>
      <w:r w:rsidR="004A5CC5">
        <w:t>las fotos</w:t>
      </w:r>
      <w:r>
        <w:t xml:space="preserve"> </w:t>
      </w:r>
      <w:r w:rsidR="0074585A">
        <w:t>de acuerdo con</w:t>
      </w:r>
      <w:r>
        <w:t xml:space="preserve"> las consignas. En el caso de empate se sorteará entre los finalistas. El domingo 11 se publicar</w:t>
      </w:r>
      <w:r w:rsidR="00BC3A79">
        <w:t xml:space="preserve">á el único ganador. El </w:t>
      </w:r>
      <w:r w:rsidR="004A5CC5">
        <w:t>domingo</w:t>
      </w:r>
      <w:r w:rsidR="00BC3A79">
        <w:t xml:space="preserve"> 1</w:t>
      </w:r>
      <w:r w:rsidR="004A5CC5">
        <w:t>1</w:t>
      </w:r>
      <w:r w:rsidR="00BC3A79">
        <w:t xml:space="preserve"> se </w:t>
      </w:r>
      <w:r w:rsidR="003C21FC">
        <w:t>publicarán</w:t>
      </w:r>
      <w:r w:rsidR="00BC3A79">
        <w:t xml:space="preserve"> las soluciones</w:t>
      </w:r>
      <w:r w:rsidR="004A5CC5">
        <w:t xml:space="preserve"> de todos los restantes juegos</w:t>
      </w:r>
      <w:r w:rsidR="003C21FC">
        <w:t xml:space="preserve">. </w:t>
      </w:r>
      <w:r w:rsidR="00BC3A79">
        <w:t xml:space="preserve">No olvidar poner nombre, apellido y un celular de contacto en cada mail enviado. La única cuenta </w:t>
      </w:r>
      <w:r w:rsidR="00D9769F">
        <w:t>de</w:t>
      </w:r>
      <w:r w:rsidR="00BC3A79">
        <w:t xml:space="preserve"> mail que recibirá los juegos es:</w:t>
      </w:r>
      <w:r w:rsidR="003C21FC">
        <w:t xml:space="preserve">   </w:t>
      </w:r>
      <w:r w:rsidR="00BC3A79">
        <w:t>juegoscoa@gmail.com</w:t>
      </w:r>
    </w:p>
    <w:p w14:paraId="303DC4AC" w14:textId="05D1D854" w:rsidR="00586A65" w:rsidRDefault="00586A65">
      <w:r>
        <w:t xml:space="preserve">JUEGO </w:t>
      </w:r>
      <w:r w:rsidR="00373864">
        <w:t xml:space="preserve">N° 1. </w:t>
      </w:r>
      <w:r>
        <w:t>CRUCIGRAMA</w:t>
      </w:r>
    </w:p>
    <w:p w14:paraId="3EE6805B" w14:textId="2237C984" w:rsidR="00586A65" w:rsidRDefault="00586A65">
      <w:r>
        <w:t xml:space="preserve">CONSIGNA: </w:t>
      </w:r>
      <w:r w:rsidR="00815DD3">
        <w:t>Para facilitar su resolución conviene d</w:t>
      </w:r>
      <w:r>
        <w:t>escarg</w:t>
      </w:r>
      <w:r w:rsidR="0074585A">
        <w:t>ar</w:t>
      </w:r>
      <w:r>
        <w:t xml:space="preserve"> el juego. </w:t>
      </w:r>
      <w:r w:rsidR="00D9769F">
        <w:t>Imprimirlo</w:t>
      </w:r>
      <w:r>
        <w:t xml:space="preserve"> y completa</w:t>
      </w:r>
      <w:r w:rsidR="00D9769F">
        <w:t>r</w:t>
      </w:r>
      <w:r>
        <w:t>lo</w:t>
      </w:r>
      <w:r w:rsidR="004A5CC5">
        <w:t>.</w:t>
      </w:r>
    </w:p>
    <w:p w14:paraId="183AD04E" w14:textId="0C6D7D66" w:rsidR="00586A65" w:rsidRDefault="00373864">
      <w:r>
        <w:t>JUEGO N° 2.</w:t>
      </w:r>
      <w:r w:rsidR="000A7374">
        <w:t xml:space="preserve"> </w:t>
      </w:r>
      <w:r w:rsidR="000A7374" w:rsidRPr="00D01034">
        <w:rPr>
          <w:b/>
          <w:bCs/>
        </w:rPr>
        <w:t>PINTÁ EL CAUQUÉN</w:t>
      </w:r>
    </w:p>
    <w:p w14:paraId="116B2671" w14:textId="77777777" w:rsidR="004A3D3E" w:rsidRDefault="000A7374" w:rsidP="00373864">
      <w:r>
        <w:t>CONSIGNA:</w:t>
      </w:r>
      <w:r w:rsidR="00373864">
        <w:t xml:space="preserve"> </w:t>
      </w:r>
      <w:r w:rsidR="0074585A">
        <w:t>Descargar</w:t>
      </w:r>
      <w:r w:rsidR="00373864">
        <w:t xml:space="preserve"> el dibujo. </w:t>
      </w:r>
      <w:r w:rsidR="0074585A">
        <w:t>Imprimirlo</w:t>
      </w:r>
      <w:r w:rsidR="00373864">
        <w:t xml:space="preserve"> y </w:t>
      </w:r>
      <w:r w:rsidR="0074585A">
        <w:t>completarlo</w:t>
      </w:r>
      <w:r w:rsidR="00373864">
        <w:t>. Pinta</w:t>
      </w:r>
      <w:r w:rsidR="004A5CC5">
        <w:t>r</w:t>
      </w:r>
      <w:r w:rsidR="00373864">
        <w:t xml:space="preserve">lo con los colores de la foto. </w:t>
      </w:r>
      <w:r w:rsidR="004A5CC5">
        <w:t>Los mejores trabajos serán premiados</w:t>
      </w:r>
      <w:r w:rsidR="004A3D3E">
        <w:t xml:space="preserve"> por categorías</w:t>
      </w:r>
    </w:p>
    <w:p w14:paraId="4C3010B8" w14:textId="314AB5FA" w:rsidR="004A3D3E" w:rsidRDefault="004A3D3E" w:rsidP="00373864">
      <w:r>
        <w:t>Las categorías serán:</w:t>
      </w:r>
    </w:p>
    <w:p w14:paraId="1A340B4B" w14:textId="090C3A93" w:rsidR="004A3D3E" w:rsidRDefault="004A3D3E" w:rsidP="004A3D3E">
      <w:pPr>
        <w:pStyle w:val="Prrafodelista"/>
        <w:numPr>
          <w:ilvl w:val="0"/>
          <w:numId w:val="2"/>
        </w:numPr>
      </w:pPr>
      <w:r>
        <w:t>Niños de 4 a 6 años</w:t>
      </w:r>
    </w:p>
    <w:p w14:paraId="352FC5E9" w14:textId="7B0703F8" w:rsidR="004A3D3E" w:rsidRDefault="004A3D3E" w:rsidP="004A3D3E">
      <w:pPr>
        <w:pStyle w:val="Prrafodelista"/>
        <w:numPr>
          <w:ilvl w:val="0"/>
          <w:numId w:val="2"/>
        </w:numPr>
      </w:pPr>
      <w:r>
        <w:t>Niños de 7 a 11 años</w:t>
      </w:r>
    </w:p>
    <w:p w14:paraId="573042CB" w14:textId="6001751F" w:rsidR="004A3D3E" w:rsidRDefault="004A3D3E" w:rsidP="004A3D3E">
      <w:pPr>
        <w:pStyle w:val="Prrafodelista"/>
        <w:numPr>
          <w:ilvl w:val="0"/>
          <w:numId w:val="2"/>
        </w:numPr>
      </w:pPr>
      <w:r>
        <w:t>Jóvenes de 12 a 17 años</w:t>
      </w:r>
    </w:p>
    <w:p w14:paraId="32F70E30" w14:textId="36843856" w:rsidR="004A3D3E" w:rsidRDefault="004A3D3E" w:rsidP="004A3D3E">
      <w:pPr>
        <w:pStyle w:val="Prrafodelista"/>
        <w:numPr>
          <w:ilvl w:val="0"/>
          <w:numId w:val="2"/>
        </w:numPr>
      </w:pPr>
      <w:r>
        <w:t>Adultos de 18 en adelante</w:t>
      </w:r>
    </w:p>
    <w:p w14:paraId="19BC92F2" w14:textId="1E4A57C9" w:rsidR="00373864" w:rsidRDefault="00373864" w:rsidP="00373864">
      <w:r>
        <w:t>No olvid</w:t>
      </w:r>
      <w:r w:rsidR="004A5CC5">
        <w:t>ar</w:t>
      </w:r>
      <w:r>
        <w:t xml:space="preserve"> poner tus datos en el mail</w:t>
      </w:r>
      <w:r w:rsidR="004A3D3E">
        <w:t>:</w:t>
      </w:r>
      <w:r>
        <w:t xml:space="preserve"> </w:t>
      </w:r>
      <w:r w:rsidR="004A3D3E">
        <w:t xml:space="preserve">Nombre, Apellido y Edad. </w:t>
      </w:r>
      <w:r>
        <w:t xml:space="preserve">Envía tu </w:t>
      </w:r>
      <w:r w:rsidR="004A5CC5">
        <w:t>dibujo</w:t>
      </w:r>
      <w:r>
        <w:t xml:space="preserve"> al siguiente correo: </w:t>
      </w:r>
      <w:hyperlink r:id="rId7" w:history="1">
        <w:r w:rsidRPr="007F71CE">
          <w:rPr>
            <w:rStyle w:val="Hipervnculo"/>
          </w:rPr>
          <w:t>juegoscoa@gmail.com</w:t>
        </w:r>
      </w:hyperlink>
      <w:r>
        <w:t xml:space="preserve">. </w:t>
      </w:r>
      <w:r w:rsidR="0074585A">
        <w:t>Tenes</w:t>
      </w:r>
      <w:r w:rsidR="00857782">
        <w:t xml:space="preserve"> tiempo</w:t>
      </w:r>
      <w:r>
        <w:t xml:space="preserve"> hasta el viernes 9. </w:t>
      </w:r>
    </w:p>
    <w:p w14:paraId="45030641" w14:textId="2D3320CC" w:rsidR="000A7374" w:rsidRDefault="00373864">
      <w:r>
        <w:t>JUEGO N° 3. DESCUBRÍ AL INTRUSO</w:t>
      </w:r>
    </w:p>
    <w:p w14:paraId="792CCA6C" w14:textId="5B5EA014" w:rsidR="00373864" w:rsidRDefault="00373864" w:rsidP="0074585A">
      <w:pPr>
        <w:jc w:val="both"/>
      </w:pPr>
      <w:r>
        <w:t xml:space="preserve">CONSIGNA: </w:t>
      </w:r>
      <w:r w:rsidR="0074585A">
        <w:t>Observa</w:t>
      </w:r>
      <w:r>
        <w:t xml:space="preserve"> la foto e identifica al intruso en la bandada. Deberás decir quién es con nombre común y nombre científico</w:t>
      </w:r>
      <w:r w:rsidR="004A5CC5">
        <w:t>.</w:t>
      </w:r>
    </w:p>
    <w:p w14:paraId="5C7B7911" w14:textId="7A763A13" w:rsidR="00373864" w:rsidRDefault="00373864" w:rsidP="00373864">
      <w:r>
        <w:t xml:space="preserve">JUEGO N° 4. INGENIO </w:t>
      </w:r>
    </w:p>
    <w:p w14:paraId="7E77CA85" w14:textId="51C2529F" w:rsidR="00373864" w:rsidRDefault="00373864" w:rsidP="00373864">
      <w:r>
        <w:t xml:space="preserve">CONSIGNA: </w:t>
      </w:r>
      <w:r w:rsidR="00BB68E8">
        <w:t>Observá</w:t>
      </w:r>
      <w:r>
        <w:t xml:space="preserve"> las sumas. Hacé tus cálculos. </w:t>
      </w:r>
    </w:p>
    <w:p w14:paraId="33947D2B" w14:textId="686AC740" w:rsidR="00373864" w:rsidRDefault="00373864" w:rsidP="00373864">
      <w:r>
        <w:t>JUEGO N° 5. PONELE EL PICO AL PATO</w:t>
      </w:r>
    </w:p>
    <w:p w14:paraId="6292BB80" w14:textId="63DE65C5" w:rsidR="00373864" w:rsidRDefault="00373864" w:rsidP="00373864">
      <w:r>
        <w:t>CONSIGNA: Observá la foto e identifica que pico es el correcto</w:t>
      </w:r>
      <w:r w:rsidR="004A5CC5">
        <w:t>.</w:t>
      </w:r>
    </w:p>
    <w:p w14:paraId="2BAC63BF" w14:textId="16A0FEE6" w:rsidR="009E6679" w:rsidRDefault="009E6679" w:rsidP="009E6679">
      <w:r>
        <w:t>JUEGO N° 6. DESCUBRÍ QUIÉN ES QUIÉN</w:t>
      </w:r>
    </w:p>
    <w:p w14:paraId="0F7B73D3" w14:textId="65F33472" w:rsidR="009E6679" w:rsidRDefault="009E6679" w:rsidP="0074585A">
      <w:pPr>
        <w:jc w:val="both"/>
      </w:pPr>
      <w:r>
        <w:t xml:space="preserve">CONSIGNA: Observá las siluetas e identifica a las que puedas. Deberás decir quién es cada </w:t>
      </w:r>
      <w:r w:rsidR="0074585A">
        <w:t>una con</w:t>
      </w:r>
      <w:r>
        <w:t xml:space="preserve"> nombre común y nombre científico.  </w:t>
      </w:r>
    </w:p>
    <w:p w14:paraId="25D63B21" w14:textId="45162A00" w:rsidR="009E6679" w:rsidRDefault="009E6679" w:rsidP="009E6679">
      <w:r>
        <w:lastRenderedPageBreak/>
        <w:t>JUEGO N° 7. SOPA DE LETRAS</w:t>
      </w:r>
    </w:p>
    <w:p w14:paraId="26A71A16" w14:textId="10F55C39" w:rsidR="009E6679" w:rsidRDefault="009E6679" w:rsidP="009E6679">
      <w:r>
        <w:t xml:space="preserve">CONSIGNA: </w:t>
      </w:r>
      <w:r w:rsidR="00815DD3">
        <w:t>Para facilitar su resolución conviene descargar el juego</w:t>
      </w:r>
      <w:r>
        <w:t xml:space="preserve">. </w:t>
      </w:r>
      <w:r w:rsidR="0074585A">
        <w:t>Imprimirlo</w:t>
      </w:r>
      <w:r>
        <w:t xml:space="preserve"> y </w:t>
      </w:r>
      <w:r w:rsidR="0074585A">
        <w:t>completarlo</w:t>
      </w:r>
      <w:r>
        <w:t xml:space="preserve">. </w:t>
      </w:r>
    </w:p>
    <w:p w14:paraId="27DDC25D" w14:textId="77777777" w:rsidR="00815DD3" w:rsidRDefault="00815DD3" w:rsidP="00815DD3">
      <w:r>
        <w:t xml:space="preserve">JUEGO N° 8. MARATÓN VEO VEO </w:t>
      </w:r>
    </w:p>
    <w:p w14:paraId="6D094FB6" w14:textId="71FAA62C" w:rsidR="00815DD3" w:rsidRDefault="00815DD3" w:rsidP="009E6679">
      <w:r>
        <w:t>BASES: Para participar de este juego deberás esperar al día jueves 8. A partir de las 20.00 hs estarán las bases disponibles en este mismo link.</w:t>
      </w:r>
    </w:p>
    <w:p w14:paraId="5C25DA1F" w14:textId="77777777" w:rsidR="00815DD3" w:rsidRDefault="00815DD3" w:rsidP="009E6679"/>
    <w:sectPr w:rsidR="00815DD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6ED92" w14:textId="77777777" w:rsidR="00DB00AA" w:rsidRDefault="00DB00AA" w:rsidP="00043533">
      <w:pPr>
        <w:spacing w:after="0" w:line="240" w:lineRule="auto"/>
      </w:pPr>
      <w:r>
        <w:separator/>
      </w:r>
    </w:p>
  </w:endnote>
  <w:endnote w:type="continuationSeparator" w:id="0">
    <w:p w14:paraId="7D5D1D9D" w14:textId="77777777" w:rsidR="00DB00AA" w:rsidRDefault="00DB00AA" w:rsidP="0004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D1BCA" w14:textId="77777777" w:rsidR="00DB00AA" w:rsidRDefault="00DB00AA" w:rsidP="00043533">
      <w:pPr>
        <w:spacing w:after="0" w:line="240" w:lineRule="auto"/>
      </w:pPr>
      <w:r>
        <w:separator/>
      </w:r>
    </w:p>
  </w:footnote>
  <w:footnote w:type="continuationSeparator" w:id="0">
    <w:p w14:paraId="33658DFE" w14:textId="77777777" w:rsidR="00DB00AA" w:rsidRDefault="00DB00AA" w:rsidP="0004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94411" w14:textId="63DFD44C" w:rsidR="00043533" w:rsidRDefault="0004353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041C0" wp14:editId="74A8275A">
              <wp:simplePos x="0" y="0"/>
              <wp:positionH relativeFrom="column">
                <wp:posOffset>148590</wp:posOffset>
              </wp:positionH>
              <wp:positionV relativeFrom="paragraph">
                <wp:posOffset>-106680</wp:posOffset>
              </wp:positionV>
              <wp:extent cx="1038225" cy="94297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226010" w14:textId="05BB9B1A" w:rsidR="00043533" w:rsidRDefault="000435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39F2F0" wp14:editId="5B81E093">
                                <wp:extent cx="838200" cy="859155"/>
                                <wp:effectExtent l="0" t="0" r="0" b="0"/>
                                <wp:docPr id="2" name="Imagen 2" descr="Imagen que contiene alimentos, firmar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Imagen que contiene alimentos, firmar&#10;&#10;Descripción generada automá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3643" cy="8647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041C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.7pt;margin-top:-8.4pt;width:81.7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" fillcolor="white [3201]" stroked="f" strokeweight=".5pt">
              <v:textbox>
                <w:txbxContent>
                  <w:p w14:paraId="38226010" w14:textId="05BB9B1A" w:rsidR="00043533" w:rsidRDefault="00043533">
                    <w:r>
                      <w:rPr>
                        <w:noProof/>
                      </w:rPr>
                      <w:drawing>
                        <wp:inline distT="0" distB="0" distL="0" distR="0" wp14:anchorId="0939F2F0" wp14:editId="5B81E093">
                          <wp:extent cx="838200" cy="859155"/>
                          <wp:effectExtent l="0" t="0" r="0" b="0"/>
                          <wp:docPr id="2" name="Imagen 2" descr="Imagen que contiene alimentos, firmar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Imagen que contiene alimentos, firmar&#10;&#10;Descripción generada automá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3643" cy="8647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C641A88" w14:textId="775A9ABC" w:rsidR="00043533" w:rsidRDefault="00043533">
    <w:pPr>
      <w:pStyle w:val="Encabezado"/>
    </w:pPr>
  </w:p>
  <w:p w14:paraId="69EF1B80" w14:textId="14FEEB6C" w:rsidR="00043533" w:rsidRDefault="00043533">
    <w:pPr>
      <w:pStyle w:val="Encabezado"/>
    </w:pPr>
  </w:p>
  <w:p w14:paraId="129A539F" w14:textId="4586B5E1" w:rsidR="00043533" w:rsidRDefault="00043533">
    <w:pPr>
      <w:pStyle w:val="Encabezado"/>
    </w:pPr>
  </w:p>
  <w:p w14:paraId="5BFC5EA4" w14:textId="77777777" w:rsidR="00043533" w:rsidRDefault="000435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762C"/>
    <w:multiLevelType w:val="hybridMultilevel"/>
    <w:tmpl w:val="6B5866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C1BD8"/>
    <w:multiLevelType w:val="hybridMultilevel"/>
    <w:tmpl w:val="CDFE10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65"/>
    <w:rsid w:val="000262AE"/>
    <w:rsid w:val="00043533"/>
    <w:rsid w:val="000A7374"/>
    <w:rsid w:val="001D287B"/>
    <w:rsid w:val="00256FF9"/>
    <w:rsid w:val="00373864"/>
    <w:rsid w:val="003C21FC"/>
    <w:rsid w:val="0040155E"/>
    <w:rsid w:val="004A3D3E"/>
    <w:rsid w:val="004A5CC5"/>
    <w:rsid w:val="00586A65"/>
    <w:rsid w:val="0074585A"/>
    <w:rsid w:val="00815DD3"/>
    <w:rsid w:val="00857782"/>
    <w:rsid w:val="00966175"/>
    <w:rsid w:val="009E6679"/>
    <w:rsid w:val="00A937E2"/>
    <w:rsid w:val="00BB68E8"/>
    <w:rsid w:val="00BC3A79"/>
    <w:rsid w:val="00C31837"/>
    <w:rsid w:val="00D01034"/>
    <w:rsid w:val="00D9769F"/>
    <w:rsid w:val="00DB00AA"/>
    <w:rsid w:val="00E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7C022"/>
  <w15:chartTrackingRefBased/>
  <w15:docId w15:val="{F898A404-5863-402D-B1FC-A4DD108F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A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6A6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A5C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3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533"/>
  </w:style>
  <w:style w:type="paragraph" w:styleId="Piedepgina">
    <w:name w:val="footer"/>
    <w:basedOn w:val="Normal"/>
    <w:link w:val="PiedepginaCar"/>
    <w:uiPriority w:val="99"/>
    <w:unhideWhenUsed/>
    <w:rsid w:val="00043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egosco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8</cp:revision>
  <dcterms:created xsi:type="dcterms:W3CDTF">2020-09-07T20:31:00Z</dcterms:created>
  <dcterms:modified xsi:type="dcterms:W3CDTF">2020-10-05T17:49:00Z</dcterms:modified>
</cp:coreProperties>
</file>